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A9C5" w14:textId="77777777" w:rsidR="00E27E80" w:rsidRPr="00582E24" w:rsidRDefault="00E27E80" w:rsidP="00B336ED">
      <w:pPr>
        <w:spacing w:before="24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</w:p>
    <w:p w14:paraId="3FD1EA4B" w14:textId="14CA1084" w:rsidR="00A80DE3" w:rsidRPr="00A80DE3" w:rsidRDefault="00A80DE3" w:rsidP="00A80DE3">
      <w:pPr>
        <w:spacing w:before="24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„</w:t>
      </w:r>
      <w:r w:rsidRPr="00A80DE3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ROZWÓJ PRZEZ KOMPETENCJE˛. Kształcenie kompetencji kluczowych uczniów z SP nr 5 szansa˛ na wyrównanie</w:t>
      </w:r>
    </w:p>
    <w:p w14:paraId="23CD18FB" w14:textId="36F02868" w:rsidR="00E27E80" w:rsidRPr="00582E24" w:rsidRDefault="00A80DE3" w:rsidP="00A80DE3">
      <w:pPr>
        <w:spacing w:before="24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 w:rsidRPr="00A80DE3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szans edukacjnych uczniów z Gołdapi</w:t>
      </w: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”</w:t>
      </w:r>
    </w:p>
    <w:p w14:paraId="0E442656" w14:textId="77777777" w:rsidR="00B336ED" w:rsidRPr="00582E24" w:rsidRDefault="00B336ED" w:rsidP="00A039A9">
      <w:pPr>
        <w:spacing w:before="240"/>
        <w:jc w:val="center"/>
        <w:rPr>
          <w:rFonts w:ascii="Times New Roman" w:hAnsi="Times New Roman" w:cs="Times New Roman"/>
          <w:b/>
          <w:noProof/>
          <w:sz w:val="26"/>
          <w:szCs w:val="26"/>
          <w:lang w:eastAsia="pl-PL"/>
        </w:rPr>
      </w:pPr>
      <w:r w:rsidRPr="00582E24">
        <w:rPr>
          <w:rFonts w:ascii="Times New Roman" w:hAnsi="Times New Roman" w:cs="Times New Roman"/>
          <w:b/>
          <w:noProof/>
          <w:sz w:val="26"/>
          <w:szCs w:val="26"/>
          <w:lang w:eastAsia="pl-PL"/>
        </w:rPr>
        <w:t>ZASADY REKRUTACJI</w:t>
      </w:r>
    </w:p>
    <w:p w14:paraId="677F59DA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1</w:t>
      </w:r>
    </w:p>
    <w:p w14:paraId="1BA6EB45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INFORMACJE OGÓLNE</w:t>
      </w:r>
    </w:p>
    <w:p w14:paraId="6D9C7F32" w14:textId="06132113" w:rsidR="00582E24" w:rsidRPr="00A80DE3" w:rsidRDefault="00B336ED" w:rsidP="00A80DE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Regulamin określa zasady rekrutacji i uczestnictwa w projekcie </w:t>
      </w:r>
      <w:r w:rsidR="00A80DE3">
        <w:rPr>
          <w:rFonts w:ascii="Times New Roman" w:eastAsia="Times New Roman" w:hAnsi="Times New Roman" w:cs="Times New Roman"/>
        </w:rPr>
        <w:t>„</w:t>
      </w:r>
      <w:r w:rsidR="00A80DE3" w:rsidRPr="00A80DE3">
        <w:rPr>
          <w:rFonts w:ascii="Times New Roman" w:eastAsia="Times New Roman" w:hAnsi="Times New Roman" w:cs="Times New Roman"/>
        </w:rPr>
        <w:t>ROZWÓJ PRZEZ KOMPETENCJE˛. Kształcenie kompetencji kluczowych uczniów z SP nr 5 szansa˛ na wyrównanie</w:t>
      </w:r>
      <w:r w:rsidR="00A80DE3">
        <w:rPr>
          <w:rFonts w:ascii="Times New Roman" w:eastAsia="Times New Roman" w:hAnsi="Times New Roman" w:cs="Times New Roman"/>
        </w:rPr>
        <w:t xml:space="preserve"> </w:t>
      </w:r>
      <w:r w:rsidR="00A80DE3" w:rsidRPr="00A80DE3">
        <w:rPr>
          <w:rFonts w:ascii="Times New Roman" w:eastAsia="Times New Roman" w:hAnsi="Times New Roman" w:cs="Times New Roman"/>
        </w:rPr>
        <w:t>szans edukac</w:t>
      </w:r>
      <w:r w:rsidR="009B3876">
        <w:rPr>
          <w:rFonts w:ascii="Times New Roman" w:eastAsia="Times New Roman" w:hAnsi="Times New Roman" w:cs="Times New Roman"/>
        </w:rPr>
        <w:t>yj</w:t>
      </w:r>
      <w:r w:rsidR="00A80DE3" w:rsidRPr="00A80DE3">
        <w:rPr>
          <w:rFonts w:ascii="Times New Roman" w:eastAsia="Times New Roman" w:hAnsi="Times New Roman" w:cs="Times New Roman"/>
        </w:rPr>
        <w:t>nych uczniów z Gołdapi</w:t>
      </w:r>
      <w:r w:rsidR="00A80DE3">
        <w:rPr>
          <w:rFonts w:ascii="Times New Roman" w:eastAsia="Times New Roman" w:hAnsi="Times New Roman" w:cs="Times New Roman"/>
        </w:rPr>
        <w:t>”</w:t>
      </w:r>
      <w:r w:rsidRPr="00A80DE3">
        <w:rPr>
          <w:rFonts w:ascii="Times New Roman" w:eastAsia="Times New Roman" w:hAnsi="Times New Roman" w:cs="Times New Roman"/>
        </w:rPr>
        <w:t xml:space="preserve"> nr projektu </w:t>
      </w:r>
      <w:r w:rsidR="00A80DE3" w:rsidRPr="00A80DE3">
        <w:rPr>
          <w:rFonts w:ascii="Times New Roman" w:eastAsia="Times New Roman" w:hAnsi="Times New Roman" w:cs="Times New Roman"/>
        </w:rPr>
        <w:t>2020-1-PMU-3233</w:t>
      </w:r>
      <w:r w:rsidR="00A80DE3">
        <w:rPr>
          <w:rFonts w:ascii="Times New Roman" w:eastAsia="Times New Roman" w:hAnsi="Times New Roman" w:cs="Times New Roman"/>
        </w:rPr>
        <w:t xml:space="preserve"> </w:t>
      </w:r>
      <w:r w:rsidRPr="00A80DE3">
        <w:rPr>
          <w:rFonts w:ascii="Times New Roman" w:eastAsia="Calibri" w:hAnsi="Times New Roman" w:cs="Times New Roman"/>
        </w:rPr>
        <w:t>zwany dalej „Projektem”.</w:t>
      </w:r>
    </w:p>
    <w:p w14:paraId="27C885CB" w14:textId="77777777" w:rsidR="00582E24" w:rsidRPr="00E17E7D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Beneficjentem Projektu jest </w:t>
      </w:r>
      <w:r w:rsidR="00E27E80" w:rsidRPr="00582E24">
        <w:rPr>
          <w:rFonts w:ascii="Times New Roman" w:hAnsi="Times New Roman" w:cs="Times New Roman"/>
        </w:rPr>
        <w:t>Szkoła Podstawowa nr 5 im. Noblistów Polskich</w:t>
      </w:r>
      <w:r w:rsidR="007B3D40"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hAnsi="Times New Roman" w:cs="Times New Roman"/>
        </w:rPr>
        <w:t xml:space="preserve">z siedzibą przy </w:t>
      </w:r>
      <w:r w:rsidR="00EF0A0E">
        <w:rPr>
          <w:rFonts w:ascii="Times New Roman" w:hAnsi="Times New Roman" w:cs="Times New Roman"/>
        </w:rPr>
        <w:br/>
      </w:r>
      <w:r w:rsidRPr="00582E24">
        <w:rPr>
          <w:rFonts w:ascii="Times New Roman" w:hAnsi="Times New Roman" w:cs="Times New Roman"/>
        </w:rPr>
        <w:t xml:space="preserve">ul. </w:t>
      </w:r>
      <w:r w:rsidR="00E27E80" w:rsidRPr="00E17E7D">
        <w:rPr>
          <w:rFonts w:ascii="Times New Roman" w:hAnsi="Times New Roman" w:cs="Times New Roman"/>
        </w:rPr>
        <w:t>Kościuszki 30</w:t>
      </w:r>
      <w:r w:rsidRPr="00E17E7D">
        <w:rPr>
          <w:rFonts w:ascii="Times New Roman" w:hAnsi="Times New Roman" w:cs="Times New Roman"/>
        </w:rPr>
        <w:t xml:space="preserve"> w </w:t>
      </w:r>
      <w:r w:rsidR="00E27E80" w:rsidRPr="00E17E7D">
        <w:rPr>
          <w:rFonts w:ascii="Times New Roman" w:hAnsi="Times New Roman" w:cs="Times New Roman"/>
        </w:rPr>
        <w:t>Gołdapi</w:t>
      </w:r>
      <w:r w:rsidRPr="00E17E7D">
        <w:rPr>
          <w:rFonts w:ascii="Times New Roman" w:hAnsi="Times New Roman" w:cs="Times New Roman"/>
        </w:rPr>
        <w:t xml:space="preserve"> (</w:t>
      </w:r>
      <w:r w:rsidR="00E27E80" w:rsidRPr="00E17E7D">
        <w:rPr>
          <w:rFonts w:ascii="Times New Roman" w:hAnsi="Times New Roman" w:cs="Times New Roman"/>
        </w:rPr>
        <w:t>19</w:t>
      </w:r>
      <w:r w:rsidR="007B3D40" w:rsidRPr="00E17E7D">
        <w:rPr>
          <w:rFonts w:ascii="Times New Roman" w:hAnsi="Times New Roman" w:cs="Times New Roman"/>
        </w:rPr>
        <w:t>-500</w:t>
      </w:r>
      <w:r w:rsidRPr="00E17E7D">
        <w:rPr>
          <w:rFonts w:ascii="Times New Roman" w:hAnsi="Times New Roman" w:cs="Times New Roman"/>
        </w:rPr>
        <w:t xml:space="preserve">), posiadającym nr NIP: </w:t>
      </w:r>
      <w:r w:rsidR="00C5010D" w:rsidRPr="00E17E7D">
        <w:rPr>
          <w:rFonts w:ascii="Times New Roman" w:hAnsi="Times New Roman" w:cs="Times New Roman"/>
        </w:rPr>
        <w:t xml:space="preserve">8471619855 </w:t>
      </w:r>
      <w:r w:rsidRPr="00E17E7D">
        <w:rPr>
          <w:rFonts w:ascii="Times New Roman" w:hAnsi="Times New Roman" w:cs="Times New Roman"/>
        </w:rPr>
        <w:t xml:space="preserve">oraz nr REGON: </w:t>
      </w:r>
      <w:r w:rsidR="009014D9" w:rsidRPr="00E17E7D">
        <w:rPr>
          <w:rFonts w:ascii="Times New Roman" w:hAnsi="Times New Roman" w:cs="Times New Roman"/>
        </w:rPr>
        <w:t>368026313</w:t>
      </w:r>
      <w:r w:rsidRPr="00E17E7D">
        <w:rPr>
          <w:rFonts w:ascii="Times New Roman" w:hAnsi="Times New Roman" w:cs="Times New Roman"/>
        </w:rPr>
        <w:t xml:space="preserve">, tel. </w:t>
      </w:r>
      <w:r w:rsidR="003C3F66" w:rsidRPr="00E17E7D">
        <w:rPr>
          <w:rFonts w:ascii="Times New Roman" w:hAnsi="Times New Roman" w:cs="Times New Roman"/>
        </w:rPr>
        <w:t>+48 87 615 13 82</w:t>
      </w:r>
      <w:r w:rsidRPr="00E17E7D">
        <w:rPr>
          <w:rFonts w:ascii="Times New Roman" w:hAnsi="Times New Roman" w:cs="Times New Roman"/>
        </w:rPr>
        <w:t>.</w:t>
      </w:r>
    </w:p>
    <w:p w14:paraId="52C1947C" w14:textId="4E59E712" w:rsidR="00582E24" w:rsidRPr="00A80DE3" w:rsidRDefault="00B336ED" w:rsidP="00A80DE3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hAnsi="Times New Roman" w:cs="Times New Roman"/>
        </w:rPr>
      </w:pPr>
      <w:r w:rsidRPr="00E17E7D">
        <w:rPr>
          <w:rFonts w:ascii="Times New Roman" w:eastAsia="Times New Roman" w:hAnsi="Times New Roman" w:cs="Times New Roman"/>
        </w:rPr>
        <w:t xml:space="preserve">Partnerem Projektu jest </w:t>
      </w:r>
      <w:proofErr w:type="spellStart"/>
      <w:r w:rsidR="00A80DE3" w:rsidRPr="00A80DE3">
        <w:rPr>
          <w:rFonts w:ascii="Times New Roman" w:hAnsi="Times New Roman" w:cs="Times New Roman"/>
        </w:rPr>
        <w:t>jest</w:t>
      </w:r>
      <w:proofErr w:type="spellEnd"/>
      <w:r w:rsidR="00A80DE3" w:rsidRPr="00A80DE3">
        <w:rPr>
          <w:rFonts w:ascii="Times New Roman" w:hAnsi="Times New Roman" w:cs="Times New Roman"/>
        </w:rPr>
        <w:t xml:space="preserve"> </w:t>
      </w:r>
      <w:proofErr w:type="spellStart"/>
      <w:r w:rsidR="00A80DE3" w:rsidRPr="00A80DE3">
        <w:rPr>
          <w:rFonts w:ascii="Times New Roman" w:hAnsi="Times New Roman" w:cs="Times New Roman"/>
          <w:b/>
          <w:bCs/>
        </w:rPr>
        <w:t>Karavana</w:t>
      </w:r>
      <w:proofErr w:type="spellEnd"/>
      <w:r w:rsidR="00A80DE3" w:rsidRPr="00A80DE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80DE3" w:rsidRPr="00A80DE3">
        <w:rPr>
          <w:rFonts w:ascii="Times New Roman" w:hAnsi="Times New Roman" w:cs="Times New Roman"/>
          <w:b/>
          <w:bCs/>
        </w:rPr>
        <w:t>Private</w:t>
      </w:r>
      <w:proofErr w:type="spellEnd"/>
      <w:r w:rsidR="00A80DE3" w:rsidRPr="00A80DE3">
        <w:rPr>
          <w:rFonts w:ascii="Times New Roman" w:hAnsi="Times New Roman" w:cs="Times New Roman"/>
          <w:b/>
          <w:bCs/>
        </w:rPr>
        <w:t xml:space="preserve"> School, 6th km Larisa-</w:t>
      </w:r>
      <w:proofErr w:type="spellStart"/>
      <w:r w:rsidR="00A80DE3" w:rsidRPr="00A80DE3">
        <w:rPr>
          <w:rFonts w:ascii="Times New Roman" w:hAnsi="Times New Roman" w:cs="Times New Roman"/>
          <w:b/>
          <w:bCs/>
        </w:rPr>
        <w:t>Trikala</w:t>
      </w:r>
      <w:proofErr w:type="spellEnd"/>
      <w:r w:rsidR="00A80DE3" w:rsidRPr="00A80DE3">
        <w:rPr>
          <w:rFonts w:ascii="Times New Roman" w:hAnsi="Times New Roman" w:cs="Times New Roman"/>
          <w:b/>
          <w:bCs/>
        </w:rPr>
        <w:t xml:space="preserve"> Ring Road 1, 41500 Larisa, </w:t>
      </w:r>
      <w:proofErr w:type="spellStart"/>
      <w:r w:rsidR="00A80DE3" w:rsidRPr="00A80DE3">
        <w:rPr>
          <w:rFonts w:ascii="Times New Roman" w:hAnsi="Times New Roman" w:cs="Times New Roman"/>
          <w:b/>
          <w:bCs/>
        </w:rPr>
        <w:t>tel</w:t>
      </w:r>
      <w:proofErr w:type="spellEnd"/>
      <w:r w:rsidR="00A80DE3" w:rsidRPr="00A80DE3">
        <w:rPr>
          <w:rFonts w:ascii="Times New Roman" w:hAnsi="Times New Roman" w:cs="Times New Roman"/>
          <w:b/>
          <w:bCs/>
        </w:rPr>
        <w:t>: 2410660435, e-mail: info@karavana.gr</w:t>
      </w:r>
    </w:p>
    <w:p w14:paraId="676A4DC8" w14:textId="57BBC2D2" w:rsidR="00582E24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Termin realizacji Projektu: 01.0</w:t>
      </w:r>
      <w:r w:rsidR="00A80DE3">
        <w:rPr>
          <w:rFonts w:ascii="Times New Roman" w:eastAsia="Times New Roman" w:hAnsi="Times New Roman" w:cs="Times New Roman"/>
        </w:rPr>
        <w:t>6</w:t>
      </w:r>
      <w:r w:rsidRPr="00582E24">
        <w:rPr>
          <w:rFonts w:ascii="Times New Roman" w:eastAsia="Times New Roman" w:hAnsi="Times New Roman" w:cs="Times New Roman"/>
        </w:rPr>
        <w:t>.20</w:t>
      </w:r>
      <w:r w:rsidR="00A80DE3">
        <w:rPr>
          <w:rFonts w:ascii="Times New Roman" w:eastAsia="Times New Roman" w:hAnsi="Times New Roman" w:cs="Times New Roman"/>
        </w:rPr>
        <w:t>21</w:t>
      </w:r>
      <w:r w:rsidRPr="00582E24">
        <w:rPr>
          <w:rFonts w:ascii="Times New Roman" w:eastAsia="Times New Roman" w:hAnsi="Times New Roman" w:cs="Times New Roman"/>
        </w:rPr>
        <w:t xml:space="preserve"> – 31.</w:t>
      </w:r>
      <w:r w:rsidR="00A80DE3">
        <w:rPr>
          <w:rFonts w:ascii="Times New Roman" w:eastAsia="Times New Roman" w:hAnsi="Times New Roman" w:cs="Times New Roman"/>
        </w:rPr>
        <w:t>11</w:t>
      </w:r>
      <w:r w:rsidRPr="00582E24">
        <w:rPr>
          <w:rFonts w:ascii="Times New Roman" w:eastAsia="Times New Roman" w:hAnsi="Times New Roman" w:cs="Times New Roman"/>
        </w:rPr>
        <w:t>.202</w:t>
      </w:r>
      <w:r w:rsidR="00A80DE3">
        <w:rPr>
          <w:rFonts w:ascii="Times New Roman" w:eastAsia="Times New Roman" w:hAnsi="Times New Roman" w:cs="Times New Roman"/>
        </w:rPr>
        <w:t>1</w:t>
      </w:r>
      <w:r w:rsidRPr="00582E24">
        <w:rPr>
          <w:rFonts w:ascii="Times New Roman" w:eastAsia="Times New Roman" w:hAnsi="Times New Roman" w:cs="Times New Roman"/>
        </w:rPr>
        <w:t xml:space="preserve"> r. </w:t>
      </w:r>
    </w:p>
    <w:p w14:paraId="7436F1B5" w14:textId="77777777" w:rsidR="00582E24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Do udziału w Projekcie, w wyniku rekrutacji, zostaną zakwalifikowani uczniowie </w:t>
      </w:r>
      <w:r w:rsidR="00475A2E" w:rsidRPr="00475A2E">
        <w:rPr>
          <w:rFonts w:ascii="Times New Roman" w:eastAsia="Times New Roman" w:hAnsi="Times New Roman" w:cs="Times New Roman"/>
        </w:rPr>
        <w:t xml:space="preserve">klas VI-VII </w:t>
      </w:r>
      <w:r w:rsidR="00C5010D" w:rsidRPr="00475A2E">
        <w:rPr>
          <w:rFonts w:ascii="Times New Roman" w:eastAsia="Times New Roman" w:hAnsi="Times New Roman" w:cs="Times New Roman"/>
        </w:rPr>
        <w:t>S</w:t>
      </w:r>
      <w:r w:rsidR="00C5010D" w:rsidRPr="00475A2E">
        <w:rPr>
          <w:rFonts w:ascii="Times New Roman" w:hAnsi="Times New Roman" w:cs="Times New Roman"/>
        </w:rPr>
        <w:t>zkoły Podstawowej nr 5 im. Noblistów Polskich w Gołdapi</w:t>
      </w:r>
      <w:r w:rsidRPr="00475A2E">
        <w:rPr>
          <w:rFonts w:ascii="Times New Roman" w:eastAsia="Times New Roman" w:hAnsi="Times New Roman" w:cs="Times New Roman"/>
        </w:rPr>
        <w:t>, zwani dalej „Uczestnikami Projektu”.</w:t>
      </w:r>
    </w:p>
    <w:p w14:paraId="7AE396D9" w14:textId="6A277613" w:rsidR="00582E24" w:rsidRDefault="00BE0CDE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Zagraniczna mobilność</w:t>
      </w:r>
      <w:r w:rsidR="00B336ED" w:rsidRPr="00582E24">
        <w:rPr>
          <w:rFonts w:ascii="Times New Roman" w:eastAsia="Times New Roman" w:hAnsi="Times New Roman" w:cs="Times New Roman"/>
        </w:rPr>
        <w:t xml:space="preserve"> dla Uczestników Projektu zostanie zorganizowan</w:t>
      </w:r>
      <w:r w:rsidRPr="00582E24">
        <w:rPr>
          <w:rFonts w:ascii="Times New Roman" w:eastAsia="Times New Roman" w:hAnsi="Times New Roman" w:cs="Times New Roman"/>
        </w:rPr>
        <w:t>a</w:t>
      </w:r>
      <w:r w:rsidR="00B336ED" w:rsidRPr="00582E24">
        <w:rPr>
          <w:rFonts w:ascii="Times New Roman" w:eastAsia="Times New Roman" w:hAnsi="Times New Roman" w:cs="Times New Roman"/>
        </w:rPr>
        <w:t xml:space="preserve"> </w:t>
      </w:r>
      <w:r w:rsidR="00342255" w:rsidRPr="00582E24">
        <w:rPr>
          <w:rFonts w:ascii="Times New Roman" w:eastAsia="Times New Roman" w:hAnsi="Times New Roman" w:cs="Times New Roman"/>
        </w:rPr>
        <w:t xml:space="preserve">na </w:t>
      </w:r>
      <w:r w:rsidR="00A80DE3">
        <w:rPr>
          <w:rFonts w:ascii="Times New Roman" w:eastAsia="Times New Roman" w:hAnsi="Times New Roman" w:cs="Times New Roman"/>
        </w:rPr>
        <w:t>w Grecji.</w:t>
      </w:r>
      <w:r w:rsidR="00C200DD">
        <w:rPr>
          <w:rFonts w:ascii="Times New Roman" w:eastAsia="Times New Roman" w:hAnsi="Times New Roman" w:cs="Times New Roman"/>
        </w:rPr>
        <w:br/>
      </w:r>
      <w:r w:rsidR="00B336ED" w:rsidRPr="00582E24">
        <w:rPr>
          <w:rFonts w:ascii="Times New Roman" w:hAnsi="Times New Roman" w:cs="Times New Roman"/>
        </w:rPr>
        <w:t>C</w:t>
      </w:r>
      <w:r w:rsidR="00B336ED" w:rsidRPr="00582E24">
        <w:rPr>
          <w:rFonts w:ascii="Times New Roman" w:eastAsia="Times New Roman" w:hAnsi="Times New Roman" w:cs="Times New Roman"/>
        </w:rPr>
        <w:t xml:space="preserve">zas trwania </w:t>
      </w:r>
      <w:r w:rsidRPr="00582E24">
        <w:rPr>
          <w:rFonts w:ascii="Times New Roman" w:eastAsia="Times New Roman" w:hAnsi="Times New Roman" w:cs="Times New Roman"/>
        </w:rPr>
        <w:t>mobilności</w:t>
      </w:r>
      <w:r w:rsidR="00B336ED" w:rsidRPr="00582E24">
        <w:rPr>
          <w:rFonts w:ascii="Times New Roman" w:eastAsia="Times New Roman" w:hAnsi="Times New Roman" w:cs="Times New Roman"/>
        </w:rPr>
        <w:t xml:space="preserve"> wyniesie 14 dni (</w:t>
      </w:r>
      <w:r w:rsidRPr="00582E24">
        <w:rPr>
          <w:rFonts w:ascii="Times New Roman" w:hAnsi="Times New Roman" w:cs="Times New Roman"/>
        </w:rPr>
        <w:t xml:space="preserve">z dniami </w:t>
      </w:r>
      <w:r w:rsidR="00B336ED" w:rsidRPr="00582E24">
        <w:rPr>
          <w:rFonts w:ascii="Times New Roman" w:eastAsia="Times New Roman" w:hAnsi="Times New Roman" w:cs="Times New Roman"/>
        </w:rPr>
        <w:t>przeznaczony</w:t>
      </w:r>
      <w:r w:rsidRPr="00582E24">
        <w:rPr>
          <w:rFonts w:ascii="Times New Roman" w:eastAsia="Times New Roman" w:hAnsi="Times New Roman" w:cs="Times New Roman"/>
        </w:rPr>
        <w:t>mi</w:t>
      </w:r>
      <w:r w:rsidR="00B336ED" w:rsidRPr="00582E24">
        <w:rPr>
          <w:rFonts w:ascii="Times New Roman" w:eastAsia="Times New Roman" w:hAnsi="Times New Roman" w:cs="Times New Roman"/>
        </w:rPr>
        <w:t xml:space="preserve"> na podróż). </w:t>
      </w:r>
    </w:p>
    <w:p w14:paraId="081F0AD5" w14:textId="4DAF892A" w:rsidR="00284095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Rekrutacja doprowadzi do wyłonienia listy </w:t>
      </w:r>
      <w:r w:rsidR="00A80DE3">
        <w:rPr>
          <w:rFonts w:ascii="Times New Roman" w:eastAsia="Times New Roman" w:hAnsi="Times New Roman" w:cs="Times New Roman"/>
        </w:rPr>
        <w:t>2</w:t>
      </w:r>
      <w:r w:rsidR="00BE0CDE" w:rsidRPr="00475A2E">
        <w:rPr>
          <w:rFonts w:ascii="Times New Roman" w:eastAsia="Times New Roman" w:hAnsi="Times New Roman" w:cs="Times New Roman"/>
        </w:rPr>
        <w:t>0</w:t>
      </w:r>
      <w:r w:rsidRPr="00475A2E">
        <w:rPr>
          <w:rFonts w:ascii="Times New Roman" w:eastAsia="Times New Roman" w:hAnsi="Times New Roman" w:cs="Times New Roman"/>
        </w:rPr>
        <w:t xml:space="preserve"> uczestników oraz listy rezerwowej. </w:t>
      </w:r>
    </w:p>
    <w:p w14:paraId="29EF3491" w14:textId="77777777" w:rsidR="00284095" w:rsidRPr="00582E24" w:rsidRDefault="00284095" w:rsidP="00284095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58C07870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2</w:t>
      </w:r>
    </w:p>
    <w:p w14:paraId="6AD951C1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 xml:space="preserve">PODSTAWOWE INFORMACJE DOTYCZĄCE </w:t>
      </w:r>
      <w:r w:rsidR="005B61C1">
        <w:rPr>
          <w:rFonts w:ascii="Times New Roman" w:eastAsia="Times New Roman" w:hAnsi="Times New Roman" w:cs="Times New Roman"/>
          <w:b/>
        </w:rPr>
        <w:t>R</w:t>
      </w:r>
      <w:r w:rsidRPr="00582E24">
        <w:rPr>
          <w:rFonts w:ascii="Times New Roman" w:eastAsia="Times New Roman" w:hAnsi="Times New Roman" w:cs="Times New Roman"/>
          <w:b/>
        </w:rPr>
        <w:t xml:space="preserve">EKRUTACJI  </w:t>
      </w:r>
    </w:p>
    <w:p w14:paraId="2E2236A0" w14:textId="77777777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Uczestnicy Projektu zostaną wybrani na podstawie przeprowadzonej rekrutacji. </w:t>
      </w:r>
    </w:p>
    <w:p w14:paraId="719665F9" w14:textId="77777777" w:rsidR="00284095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do Projektu przeprowadzi Organizator Projektu tj. Dyrekcj</w:t>
      </w:r>
      <w:r w:rsidR="00B42DB1">
        <w:rPr>
          <w:rFonts w:ascii="Times New Roman" w:hAnsi="Times New Roman" w:cs="Times New Roman"/>
        </w:rPr>
        <w:t>a</w:t>
      </w:r>
      <w:r w:rsidRPr="00582E24">
        <w:rPr>
          <w:rFonts w:ascii="Times New Roman" w:hAnsi="Times New Roman" w:cs="Times New Roman"/>
        </w:rPr>
        <w:t xml:space="preserve"> Szkoły.</w:t>
      </w:r>
    </w:p>
    <w:p w14:paraId="31D2F718" w14:textId="77777777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poprzedzi akcja informacyjna o Projekcie w szkole i za pośrednictwem szkolnych mediów</w:t>
      </w:r>
      <w:r w:rsidR="00692D00">
        <w:rPr>
          <w:rFonts w:ascii="Times New Roman" w:hAnsi="Times New Roman" w:cs="Times New Roman"/>
        </w:rPr>
        <w:t xml:space="preserve"> (tj. strona internetowa szkoły oraz gazetka szkolna poświęcona programowi POWER).</w:t>
      </w:r>
    </w:p>
    <w:p w14:paraId="055E3475" w14:textId="77777777" w:rsidR="00284095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lastRenderedPageBreak/>
        <w:t xml:space="preserve">Rekrutacja do Projektu będzie odbywać się z uwzględnieniem zasady równych szans, w tym zasady równości płci. </w:t>
      </w:r>
    </w:p>
    <w:p w14:paraId="0A0F0CBA" w14:textId="77777777" w:rsidR="00284095" w:rsidRPr="00582E24" w:rsidRDefault="00284095" w:rsidP="00582E24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7E67F317" w14:textId="77777777" w:rsidR="00284095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Dyrektor Szkoły powoła Komisję Rekrutacyjną. Skład Komisji Rekrutacyjnej utworzą: Dyrektor Szkoły (jako Przewodniczący), </w:t>
      </w:r>
      <w:r w:rsidR="00193655" w:rsidRPr="00582E24">
        <w:rPr>
          <w:rFonts w:ascii="Times New Roman" w:hAnsi="Times New Roman" w:cs="Times New Roman"/>
        </w:rPr>
        <w:t xml:space="preserve">koordynator projektu, </w:t>
      </w:r>
      <w:r w:rsidRPr="00582E24">
        <w:rPr>
          <w:rFonts w:ascii="Times New Roman" w:hAnsi="Times New Roman" w:cs="Times New Roman"/>
        </w:rPr>
        <w:t xml:space="preserve">pedagog </w:t>
      </w:r>
      <w:r w:rsidR="00C91F92" w:rsidRPr="00582E24">
        <w:rPr>
          <w:rFonts w:ascii="Times New Roman" w:hAnsi="Times New Roman" w:cs="Times New Roman"/>
        </w:rPr>
        <w:t xml:space="preserve">szkolny </w:t>
      </w:r>
      <w:r w:rsidRPr="00582E24">
        <w:rPr>
          <w:rFonts w:ascii="Times New Roman" w:hAnsi="Times New Roman" w:cs="Times New Roman"/>
        </w:rPr>
        <w:t xml:space="preserve">oraz nauczyciel </w:t>
      </w:r>
      <w:r w:rsidR="00C91F92" w:rsidRPr="00582E24">
        <w:rPr>
          <w:rFonts w:ascii="Times New Roman" w:hAnsi="Times New Roman" w:cs="Times New Roman"/>
        </w:rPr>
        <w:t>języka angielskiego</w:t>
      </w:r>
      <w:r w:rsidRPr="00582E24">
        <w:rPr>
          <w:rFonts w:ascii="Times New Roman" w:hAnsi="Times New Roman" w:cs="Times New Roman"/>
        </w:rPr>
        <w:t xml:space="preserve">. </w:t>
      </w:r>
    </w:p>
    <w:p w14:paraId="74E5AA0B" w14:textId="77777777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Zasady rekrutacji zostaną podane do wiadomości rodziców/opiekunów i uczniów podczas spotkania informacyjnego, na szkolnej tablicy ogłoszeń oraz w sekretariacie Szkoły. </w:t>
      </w:r>
    </w:p>
    <w:p w14:paraId="29B96F65" w14:textId="77777777" w:rsidR="00284095" w:rsidRPr="00582E24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Uczniowie będą zgłaszać</w:t>
      </w:r>
      <w:r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eastAsia="Times New Roman" w:hAnsi="Times New Roman" w:cs="Times New Roman"/>
        </w:rPr>
        <w:t xml:space="preserve">chęć do udziału w Projekcie </w:t>
      </w:r>
      <w:r w:rsidRPr="00582E24">
        <w:rPr>
          <w:rFonts w:ascii="Times New Roman" w:hAnsi="Times New Roman" w:cs="Times New Roman"/>
        </w:rPr>
        <w:t>poprzez złożenie poprawnie wypełnionego Formularza rekrutacyjnego, zwanego „Zgłoszeniem do udziału w Projekcie”.</w:t>
      </w:r>
    </w:p>
    <w:p w14:paraId="49F331DC" w14:textId="77777777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Formularze rekrutacyjne będą dostępne w sekretariacie Szkoły oraz możliwe do pobrania na stronie internetowej Szkoły w zakładce dotyczącej projektu.</w:t>
      </w:r>
    </w:p>
    <w:p w14:paraId="11CC994B" w14:textId="77777777" w:rsidR="00C91F92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„Zgłoszenia do udziału w Projekcie” należy składać w sekretariacie szkoły. </w:t>
      </w:r>
      <w:r w:rsidRPr="00582E24">
        <w:rPr>
          <w:rFonts w:ascii="Times New Roman" w:eastAsia="Times New Roman" w:hAnsi="Times New Roman" w:cs="Times New Roman"/>
        </w:rPr>
        <w:t xml:space="preserve">Termin upływu składnia Formularzy rekrutacyjnych upłynie w dniu obwieszczonym na szkolnej tablicy ogłoszeń oraz w sekretariacie Szkoły. </w:t>
      </w:r>
    </w:p>
    <w:p w14:paraId="712199F3" w14:textId="77777777" w:rsidR="00582E24" w:rsidRPr="00582E24" w:rsidRDefault="00582E24" w:rsidP="00582E24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311BF8F6" w14:textId="77777777" w:rsidR="00C91F92" w:rsidRPr="00582E24" w:rsidRDefault="00C91F92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08B7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</w:p>
    <w:p w14:paraId="192ACE9C" w14:textId="77777777" w:rsidR="00C91F92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ZASADY REKRUTACJI UCZESTNIKÓW PROJEKTU</w:t>
      </w:r>
    </w:p>
    <w:p w14:paraId="1A44F6F7" w14:textId="77777777" w:rsidR="00C708B7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2C30F5C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 zakwalifikowaniu danego ucznia do Projektu będzie decydować suma uzyskanych punktów </w:t>
      </w:r>
      <w:r w:rsidR="00927DCA" w:rsidRPr="00582E24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>z poszczególnych kryteriów rekrutacyjnych, wymienionych poniżej.</w:t>
      </w:r>
    </w:p>
    <w:p w14:paraId="70312E03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Przewidziano następujące, szczegółowe kryteria rekrutacji do Projektu: </w:t>
      </w:r>
    </w:p>
    <w:p w14:paraId="3B2CC3A9" w14:textId="310D7477" w:rsidR="00157A51" w:rsidRDefault="00157A51" w:rsidP="00157A51">
      <w:pPr>
        <w:pStyle w:val="Default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93655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ocen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z zachowania (0-5)</w:t>
      </w:r>
    </w:p>
    <w:p w14:paraId="41F18906" w14:textId="7D74DF74" w:rsidR="00157A51" w:rsidRDefault="00157A51" w:rsidP="00157A51">
      <w:pPr>
        <w:pStyle w:val="Bezodstpw"/>
        <w:numPr>
          <w:ilvl w:val="0"/>
          <w:numId w:val="21"/>
        </w:numPr>
      </w:pPr>
      <w:r w:rsidRPr="00157A51">
        <w:t xml:space="preserve">WZOROWE </w:t>
      </w:r>
      <w:r>
        <w:t>5 pkt</w:t>
      </w:r>
    </w:p>
    <w:p w14:paraId="495022BF" w14:textId="033D087A" w:rsidR="00157A51" w:rsidRDefault="00157A51" w:rsidP="00157A51">
      <w:pPr>
        <w:pStyle w:val="Bezodstpw"/>
        <w:numPr>
          <w:ilvl w:val="0"/>
          <w:numId w:val="21"/>
        </w:numPr>
      </w:pPr>
      <w:r w:rsidRPr="00157A51">
        <w:t xml:space="preserve">BARDZO DOBRE </w:t>
      </w:r>
      <w:r>
        <w:t>4 pkt</w:t>
      </w:r>
    </w:p>
    <w:p w14:paraId="6F3247F8" w14:textId="27705E4E" w:rsidR="00157A51" w:rsidRDefault="00157A51" w:rsidP="00157A51">
      <w:pPr>
        <w:pStyle w:val="Bezodstpw"/>
        <w:numPr>
          <w:ilvl w:val="0"/>
          <w:numId w:val="21"/>
        </w:numPr>
      </w:pPr>
      <w:r w:rsidRPr="00157A51">
        <w:t xml:space="preserve">DOBRE </w:t>
      </w:r>
      <w:r>
        <w:t>3 pkt</w:t>
      </w:r>
    </w:p>
    <w:p w14:paraId="68A3C6D2" w14:textId="301529C0" w:rsidR="00157A51" w:rsidRDefault="00157A51" w:rsidP="00157A51">
      <w:pPr>
        <w:pStyle w:val="Bezodstpw"/>
        <w:numPr>
          <w:ilvl w:val="0"/>
          <w:numId w:val="21"/>
        </w:numPr>
      </w:pPr>
      <w:r w:rsidRPr="00157A51">
        <w:t xml:space="preserve">POPRAWNE </w:t>
      </w:r>
      <w:r>
        <w:t>2 pkt</w:t>
      </w:r>
    </w:p>
    <w:p w14:paraId="290C3961" w14:textId="140FD555" w:rsidR="00157A51" w:rsidRDefault="00157A51" w:rsidP="00157A51">
      <w:pPr>
        <w:pStyle w:val="Bezodstpw"/>
        <w:numPr>
          <w:ilvl w:val="0"/>
          <w:numId w:val="21"/>
        </w:numPr>
      </w:pPr>
      <w:r w:rsidRPr="00157A51">
        <w:t xml:space="preserve">NIEODPOWIEDNIE </w:t>
      </w:r>
      <w:r>
        <w:t>1 pkt</w:t>
      </w:r>
    </w:p>
    <w:p w14:paraId="6C39C5F4" w14:textId="05A0F42E" w:rsidR="00157A51" w:rsidRPr="00157A51" w:rsidRDefault="00157A51" w:rsidP="00157A51">
      <w:pPr>
        <w:pStyle w:val="Bezodstpw"/>
        <w:numPr>
          <w:ilvl w:val="0"/>
          <w:numId w:val="21"/>
        </w:numPr>
      </w:pPr>
      <w:r w:rsidRPr="00157A51">
        <w:t>NAGANNE</w:t>
      </w:r>
      <w:r>
        <w:t xml:space="preserve"> 0 pkt</w:t>
      </w:r>
    </w:p>
    <w:p w14:paraId="33F94EE2" w14:textId="1F2E3724" w:rsidR="00157A51" w:rsidRPr="00157A51" w:rsidRDefault="00157A51" w:rsidP="00157A51">
      <w:pPr>
        <w:pStyle w:val="Default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udział w zaj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ę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ciach pozalekcyjnych z j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ę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zyka obcego lub informatyki ( 0-5)</w:t>
      </w:r>
    </w:p>
    <w:p w14:paraId="1E93A7F1" w14:textId="4B063426" w:rsidR="00157A51" w:rsidRDefault="00157A51" w:rsidP="00157A51">
      <w:pPr>
        <w:pStyle w:val="Default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frekwencja na zaj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ę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ciach (0-5)</w:t>
      </w:r>
    </w:p>
    <w:p w14:paraId="62567B2A" w14:textId="77777777" w:rsidR="00157A51" w:rsidRP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100-80 % 5 pkt</w:t>
      </w:r>
    </w:p>
    <w:p w14:paraId="2ABFF764" w14:textId="77777777" w:rsidR="00157A51" w:rsidRP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80-70 % 4 pkt</w:t>
      </w:r>
    </w:p>
    <w:p w14:paraId="218277D8" w14:textId="77777777" w:rsidR="00157A51" w:rsidRP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70-60 % 3 pkt</w:t>
      </w:r>
    </w:p>
    <w:p w14:paraId="253C5C02" w14:textId="77777777" w:rsidR="00157A51" w:rsidRP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60- 50 % 2 pkt</w:t>
      </w:r>
    </w:p>
    <w:p w14:paraId="17A27798" w14:textId="77777777" w:rsidR="00157A51" w:rsidRP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50-30 % 1 pkt</w:t>
      </w:r>
    </w:p>
    <w:p w14:paraId="480B6800" w14:textId="0BE5ED5A" w:rsidR="00157A51" w:rsidRDefault="00157A51" w:rsidP="00157A51">
      <w:pPr>
        <w:pStyle w:val="Bezodstpw"/>
        <w:ind w:left="708"/>
      </w:pPr>
      <w:r w:rsidRPr="00157A51">
        <w:t>•</w:t>
      </w:r>
      <w:r w:rsidRPr="00157A51">
        <w:tab/>
        <w:t>&lt;30 % 0 pkt</w:t>
      </w:r>
    </w:p>
    <w:p w14:paraId="0ECF5C48" w14:textId="77777777" w:rsidR="00795ABE" w:rsidRPr="00157A51" w:rsidRDefault="00795ABE" w:rsidP="00157A51">
      <w:pPr>
        <w:pStyle w:val="Bezodstpw"/>
        <w:ind w:left="708"/>
      </w:pPr>
    </w:p>
    <w:p w14:paraId="219E86D2" w14:textId="44246122" w:rsidR="00157A51" w:rsidRDefault="00157A51" w:rsidP="00157A51">
      <w:pPr>
        <w:pStyle w:val="Default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znajomo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ść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j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ę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zyka angielskiego (0-5)</w:t>
      </w:r>
    </w:p>
    <w:p w14:paraId="6D620C89" w14:textId="3A4E3795" w:rsidR="00795ABE" w:rsidRPr="00795ABE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celujący – </w:t>
      </w:r>
      <w:r>
        <w:t>5 pkt</w:t>
      </w:r>
    </w:p>
    <w:p w14:paraId="6587E17F" w14:textId="408DDF27" w:rsidR="00795ABE" w:rsidRPr="00795ABE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bardzo dobry – </w:t>
      </w:r>
      <w:r>
        <w:t>4 pkt</w:t>
      </w:r>
    </w:p>
    <w:p w14:paraId="28E2BD8C" w14:textId="4276B923" w:rsidR="00795ABE" w:rsidRPr="00795ABE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dobry – </w:t>
      </w:r>
      <w:r>
        <w:t>3 pkt</w:t>
      </w:r>
    </w:p>
    <w:p w14:paraId="1D8E79BB" w14:textId="45CE3ACE" w:rsidR="00795ABE" w:rsidRPr="00795ABE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dostateczny – </w:t>
      </w:r>
      <w:r>
        <w:t>2 pkt</w:t>
      </w:r>
    </w:p>
    <w:p w14:paraId="7DE0B48D" w14:textId="68D1071D" w:rsidR="00795ABE" w:rsidRPr="00795ABE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dopuszczający – </w:t>
      </w:r>
      <w:r>
        <w:t>1 pkt</w:t>
      </w:r>
    </w:p>
    <w:p w14:paraId="42AF28D2" w14:textId="3BB8B2A4" w:rsidR="00795ABE" w:rsidRPr="00157A51" w:rsidRDefault="00795ABE" w:rsidP="00795ABE">
      <w:pPr>
        <w:pStyle w:val="Bezodstpw"/>
        <w:numPr>
          <w:ilvl w:val="0"/>
          <w:numId w:val="23"/>
        </w:numPr>
      </w:pPr>
      <w:r w:rsidRPr="00795ABE">
        <w:t xml:space="preserve">stopień niedostateczny – </w:t>
      </w:r>
      <w:r>
        <w:t>0 pkt</w:t>
      </w:r>
    </w:p>
    <w:p w14:paraId="29BF1104" w14:textId="4F6A7234" w:rsidR="00FB5D99" w:rsidRPr="00582E24" w:rsidRDefault="00157A51" w:rsidP="00157A51">
      <w:pPr>
        <w:pStyle w:val="Default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owanie w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ycie szkoły (0-5)</w:t>
      </w:r>
    </w:p>
    <w:p w14:paraId="664BB263" w14:textId="77777777" w:rsidR="00927DCA" w:rsidRPr="00582E24" w:rsidRDefault="00C708B7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W czasie posiedzenia Komisji Rekrutacyjnej odbędzie się kwalifikacja uczniów do udziału </w:t>
      </w:r>
      <w:r w:rsidR="000C18A5">
        <w:rPr>
          <w:rFonts w:ascii="Times New Roman" w:eastAsia="Times New Roman" w:hAnsi="Times New Roman" w:cs="Times New Roman"/>
          <w:sz w:val="22"/>
          <w:szCs w:val="22"/>
        </w:rPr>
        <w:br/>
      </w:r>
      <w:r w:rsidRPr="00582E24">
        <w:rPr>
          <w:rFonts w:ascii="Times New Roman" w:eastAsia="Times New Roman" w:hAnsi="Times New Roman" w:cs="Times New Roman"/>
          <w:sz w:val="22"/>
          <w:szCs w:val="22"/>
        </w:rPr>
        <w:t>w Projekcie - zostanie wyłoniona lista uczniów zakwalifikowanych do Projektu oraz lista rezerwowa uczniów zakwalifikowanych do Projektu.</w:t>
      </w:r>
    </w:p>
    <w:p w14:paraId="0107650C" w14:textId="77777777" w:rsidR="00927DCA" w:rsidRPr="00582E24" w:rsidRDefault="00C708B7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>Komisja Rekrutacyjna przygotuje protokół z posiedzenia Komisji Rekrutacyjnej.</w:t>
      </w:r>
    </w:p>
    <w:p w14:paraId="13BC321D" w14:textId="77777777" w:rsidR="00C708B7" w:rsidRPr="00582E24" w:rsidRDefault="00C708B7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Komisja Rekrutacyjna sporządzi ostateczną listę Uczestników Projektu wraz z listą rezerwową oraz poinformuje o swojej decyzji bezpośrednio wszystkich zainteresowanych uczniów. </w:t>
      </w:r>
    </w:p>
    <w:p w14:paraId="35DB3138" w14:textId="77777777" w:rsidR="00C91F92" w:rsidRPr="00582E24" w:rsidRDefault="00C91F92" w:rsidP="00927DCA">
      <w:pPr>
        <w:spacing w:before="240" w:line="276" w:lineRule="auto"/>
        <w:ind w:left="426" w:hanging="568"/>
        <w:jc w:val="both"/>
        <w:rPr>
          <w:rFonts w:ascii="Times New Roman" w:eastAsia="Times New Roman" w:hAnsi="Times New Roman" w:cs="Times New Roman"/>
        </w:rPr>
      </w:pPr>
    </w:p>
    <w:p w14:paraId="34FBF68B" w14:textId="77777777" w:rsidR="00C708B7" w:rsidRPr="00582E24" w:rsidRDefault="00C708B7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§ 4</w:t>
      </w:r>
    </w:p>
    <w:p w14:paraId="412DEF57" w14:textId="77777777" w:rsidR="00C708B7" w:rsidRPr="00582E24" w:rsidRDefault="00A039A9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PROCEDURA ODWOŁAWCZA</w:t>
      </w:r>
    </w:p>
    <w:p w14:paraId="1A43A2F7" w14:textId="77777777" w:rsidR="00C708B7" w:rsidRPr="00582E24" w:rsidRDefault="00C708B7" w:rsidP="00C708B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CFA6B6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W terminie 5 dni od dnia ogłoszenia listy Uczestników, uczeń lub jego opiekun prawny ma prawo odwołać się od wyniku rekrutacji.</w:t>
      </w:r>
    </w:p>
    <w:p w14:paraId="4C3B6ACF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Odwołanie musi mieć formę pisemną.</w:t>
      </w:r>
    </w:p>
    <w:p w14:paraId="1E7D671C" w14:textId="77777777" w:rsidR="00C708B7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Komisji Rekrutacyjnej ma 5 dni na rozpatrzenie odwołania i udzielenie pisemnej odpowiedzi. </w:t>
      </w:r>
      <w:r w:rsidR="00454215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Od decyzji wydanej po drugim zebraniu Komisji Rekrutacyjnej nie przysługuje odwołanie. </w:t>
      </w:r>
    </w:p>
    <w:p w14:paraId="4BE963D4" w14:textId="77777777" w:rsidR="00541B77" w:rsidRPr="00582E24" w:rsidRDefault="00541B77" w:rsidP="00C708B7">
      <w:pPr>
        <w:spacing w:before="240" w:line="276" w:lineRule="auto"/>
        <w:ind w:left="1418"/>
        <w:jc w:val="center"/>
        <w:rPr>
          <w:rFonts w:ascii="Times New Roman" w:eastAsia="Times New Roman" w:hAnsi="Times New Roman" w:cs="Times New Roman"/>
          <w:b/>
        </w:rPr>
      </w:pPr>
    </w:p>
    <w:p w14:paraId="53A7A0DE" w14:textId="77777777" w:rsidR="00C708B7" w:rsidRPr="00582E24" w:rsidRDefault="00C708B7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5</w:t>
      </w:r>
    </w:p>
    <w:p w14:paraId="60D35138" w14:textId="77777777" w:rsidR="00C708B7" w:rsidRPr="00582E24" w:rsidRDefault="000F1AF6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POSTANOWIENIA KOŃCOWE</w:t>
      </w:r>
    </w:p>
    <w:p w14:paraId="25DFB2C1" w14:textId="77777777" w:rsidR="00681FFB" w:rsidRDefault="00C708B7" w:rsidP="00681FFB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Szkoła oraz Uczestnicy Projektu są zobowiązani do przestrzegania i stosowania postanowień niniejszego Regulaminu.</w:t>
      </w:r>
    </w:p>
    <w:p w14:paraId="6A20EFFF" w14:textId="54697254" w:rsidR="00681FFB" w:rsidRPr="00157A51" w:rsidRDefault="00C708B7" w:rsidP="00157A51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681FFB">
        <w:rPr>
          <w:rFonts w:ascii="Times New Roman" w:eastAsia="Times New Roman" w:hAnsi="Times New Roman" w:cs="Times New Roman"/>
        </w:rPr>
        <w:t xml:space="preserve">W sprawach nieuregulowanych Regulaminem zastosowanie mają odpowiednie reguły i zasady wynikające z Programu Erasmus+. </w:t>
      </w:r>
    </w:p>
    <w:p w14:paraId="0CA3F157" w14:textId="77777777" w:rsidR="00C708B7" w:rsidRPr="00582E24" w:rsidRDefault="00C708B7" w:rsidP="00C708B7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eastAsia="Times New Roman" w:hAnsi="Times New Roman" w:cs="Times New Roman"/>
          <w:sz w:val="24"/>
          <w:szCs w:val="24"/>
        </w:rPr>
        <w:t>PODPIS DYREKTORA: _______________________________________________</w:t>
      </w:r>
      <w:r w:rsidR="00681FFB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36CBF27F" w14:textId="5E6185B6" w:rsidR="008B403F" w:rsidRPr="00157A51" w:rsidRDefault="00C708B7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  <w:sz w:val="18"/>
          <w:szCs w:val="20"/>
        </w:rPr>
      </w:pPr>
      <w:r w:rsidRPr="00582E24">
        <w:rPr>
          <w:rFonts w:ascii="Times New Roman" w:hAnsi="Times New Roman" w:cs="Times New Roman"/>
          <w:color w:val="auto"/>
        </w:rPr>
        <w:t>MIEJSCOW</w:t>
      </w:r>
      <w:r w:rsidR="00681FFB">
        <w:rPr>
          <w:rFonts w:ascii="Times New Roman" w:hAnsi="Times New Roman" w:cs="Times New Roman"/>
          <w:color w:val="auto"/>
        </w:rPr>
        <w:t>O</w:t>
      </w:r>
      <w:r w:rsidRPr="00582E24">
        <w:rPr>
          <w:rFonts w:ascii="Times New Roman" w:hAnsi="Times New Roman" w:cs="Times New Roman"/>
          <w:color w:val="auto"/>
        </w:rPr>
        <w:t>ŚĆ I DATA:</w:t>
      </w:r>
      <w:r w:rsidRPr="00582E24">
        <w:rPr>
          <w:rFonts w:ascii="Times New Roman" w:hAnsi="Times New Roman" w:cs="Times New Roman"/>
          <w:color w:val="auto"/>
          <w:sz w:val="18"/>
          <w:szCs w:val="20"/>
        </w:rPr>
        <w:t xml:space="preserve">  ____________________________________________________________</w:t>
      </w:r>
      <w:r w:rsidR="00681FFB">
        <w:rPr>
          <w:rFonts w:ascii="Times New Roman" w:hAnsi="Times New Roman" w:cs="Times New Roman"/>
          <w:color w:val="auto"/>
          <w:sz w:val="18"/>
          <w:szCs w:val="20"/>
        </w:rPr>
        <w:t>___________</w:t>
      </w:r>
    </w:p>
    <w:p w14:paraId="68EF5B17" w14:textId="77777777" w:rsidR="00157A51" w:rsidRDefault="00157A51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4922BE90" w14:textId="77777777" w:rsidR="000F63E5" w:rsidRPr="00681FFB" w:rsidRDefault="00582E24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  <w:r w:rsidRPr="0025298A">
        <w:rPr>
          <w:rFonts w:ascii="Times New Roman" w:hAnsi="Times New Roman" w:cs="Times New Roman"/>
          <w:color w:val="auto"/>
        </w:rPr>
        <w:t>PIECZĘĆ SZKOŁY: ___________________________________________</w:t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  <w:t>_______________</w:t>
      </w:r>
    </w:p>
    <w:sectPr w:rsidR="000F63E5" w:rsidRPr="00681FF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EFF4A" w14:textId="77777777" w:rsidR="006F50E7" w:rsidRDefault="006F50E7" w:rsidP="00B336ED">
      <w:pPr>
        <w:spacing w:after="0" w:line="240" w:lineRule="auto"/>
      </w:pPr>
      <w:r>
        <w:separator/>
      </w:r>
    </w:p>
  </w:endnote>
  <w:endnote w:type="continuationSeparator" w:id="0">
    <w:p w14:paraId="46FCD1CE" w14:textId="77777777" w:rsidR="006F50E7" w:rsidRDefault="006F50E7" w:rsidP="00B3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808F" w14:textId="39D71EB7" w:rsidR="00FE7C10" w:rsidRPr="00FE7C10" w:rsidRDefault="00FE7C10" w:rsidP="00FE7C1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A4CDB">
      <w:rPr>
        <w:rFonts w:ascii="Times New Roman" w:hAnsi="Times New Roman" w:cs="Times New Roman"/>
        <w:sz w:val="18"/>
        <w:szCs w:val="18"/>
      </w:rPr>
      <w:t xml:space="preserve">Projekt </w:t>
    </w:r>
    <w:r w:rsidRPr="00FE7C10">
      <w:rPr>
        <w:rFonts w:ascii="Times New Roman" w:hAnsi="Times New Roman" w:cs="Times New Roman"/>
        <w:sz w:val="18"/>
        <w:szCs w:val="18"/>
      </w:rPr>
      <w:t>nr</w:t>
    </w:r>
    <w:r w:rsidR="00157A51">
      <w:rPr>
        <w:rFonts w:ascii="Times New Roman" w:hAnsi="Times New Roman" w:cs="Times New Roman"/>
        <w:sz w:val="18"/>
        <w:szCs w:val="18"/>
      </w:rPr>
      <w:t xml:space="preserve"> </w:t>
    </w:r>
    <w:r w:rsidR="00157A51" w:rsidRPr="00157A51">
      <w:rPr>
        <w:rFonts w:ascii="Times New Roman" w:hAnsi="Times New Roman" w:cs="Times New Roman"/>
        <w:sz w:val="18"/>
        <w:szCs w:val="18"/>
      </w:rPr>
      <w:t xml:space="preserve">2020-1-PMU-3233 </w:t>
    </w:r>
    <w:r w:rsidRPr="00FE7C10">
      <w:rPr>
        <w:rFonts w:ascii="Times New Roman" w:hAnsi="Times New Roman" w:cs="Times New Roman"/>
        <w:sz w:val="18"/>
        <w:szCs w:val="18"/>
      </w:rPr>
      <w:t xml:space="preserve"> </w:t>
    </w:r>
    <w:r w:rsidRPr="005533DF">
      <w:rPr>
        <w:rFonts w:ascii="Times New Roman" w:hAnsi="Times New Roman" w:cs="Times New Roman"/>
        <w:sz w:val="18"/>
        <w:szCs w:val="18"/>
      </w:rPr>
      <w:t>realizowany w ramach projektu „Ponadnarodowa mobilność uczniów” realizowanego ze środków PO WER na zasadach Programu Erasmus</w:t>
    </w:r>
    <w:r w:rsidRPr="003A4CDB">
      <w:rPr>
        <w:rFonts w:ascii="Times New Roman" w:hAnsi="Times New Roman" w:cs="Times New Roman"/>
        <w:sz w:val="18"/>
        <w:szCs w:val="18"/>
      </w:rPr>
      <w:t>+ sektor Kształcenie i szkolenia zawodowe.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B6069" w14:textId="77777777" w:rsidR="006F50E7" w:rsidRDefault="006F50E7" w:rsidP="00B336ED">
      <w:pPr>
        <w:spacing w:after="0" w:line="240" w:lineRule="auto"/>
      </w:pPr>
      <w:r>
        <w:separator/>
      </w:r>
    </w:p>
  </w:footnote>
  <w:footnote w:type="continuationSeparator" w:id="0">
    <w:p w14:paraId="1DE1EFC5" w14:textId="77777777" w:rsidR="006F50E7" w:rsidRDefault="006F50E7" w:rsidP="00B33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64A5" w14:textId="77777777" w:rsidR="00B336ED" w:rsidRDefault="00B336ED">
    <w:pPr>
      <w:pStyle w:val="Nagwek"/>
    </w:pPr>
    <w:r>
      <w:t xml:space="preserve">                                                          </w:t>
    </w:r>
    <w:r>
      <w:rPr>
        <w:noProof/>
        <w:lang w:eastAsia="pl-PL"/>
      </w:rPr>
      <w:drawing>
        <wp:inline distT="0" distB="0" distL="0" distR="0" wp14:anchorId="1DEC1F67" wp14:editId="067D74E2">
          <wp:extent cx="5748655" cy="652145"/>
          <wp:effectExtent l="0" t="0" r="444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865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7A53"/>
    <w:multiLevelType w:val="hybridMultilevel"/>
    <w:tmpl w:val="9740ED7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2385E"/>
    <w:multiLevelType w:val="hybridMultilevel"/>
    <w:tmpl w:val="03B49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D256D"/>
    <w:multiLevelType w:val="hybridMultilevel"/>
    <w:tmpl w:val="E10AC764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830C7C"/>
    <w:multiLevelType w:val="hybridMultilevel"/>
    <w:tmpl w:val="4EC2D0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A8222B"/>
    <w:multiLevelType w:val="hybridMultilevel"/>
    <w:tmpl w:val="E5A68F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1B13647"/>
    <w:multiLevelType w:val="hybridMultilevel"/>
    <w:tmpl w:val="16F627F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791BBE"/>
    <w:multiLevelType w:val="hybridMultilevel"/>
    <w:tmpl w:val="E6841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816B56"/>
    <w:multiLevelType w:val="hybridMultilevel"/>
    <w:tmpl w:val="87846F1E"/>
    <w:lvl w:ilvl="0" w:tplc="95F0AC82">
      <w:start w:val="1"/>
      <w:numFmt w:val="decimal"/>
      <w:lvlText w:val="%1."/>
      <w:lvlJc w:val="left"/>
      <w:pPr>
        <w:ind w:left="21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31BF3013"/>
    <w:multiLevelType w:val="hybridMultilevel"/>
    <w:tmpl w:val="4BCE8CE6"/>
    <w:lvl w:ilvl="0" w:tplc="DEC4C8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341D79C4"/>
    <w:multiLevelType w:val="multilevel"/>
    <w:tmpl w:val="C1BA8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98" w:hanging="48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Theme="minorHAnsi" w:hint="default"/>
        <w:b/>
      </w:rPr>
    </w:lvl>
  </w:abstractNum>
  <w:abstractNum w:abstractNumId="10" w15:restartNumberingAfterBreak="0">
    <w:nsid w:val="37C66E9A"/>
    <w:multiLevelType w:val="hybridMultilevel"/>
    <w:tmpl w:val="7A104CC4"/>
    <w:lvl w:ilvl="0" w:tplc="342261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626DF"/>
    <w:multiLevelType w:val="hybridMultilevel"/>
    <w:tmpl w:val="309C61C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2A189B"/>
    <w:multiLevelType w:val="hybridMultilevel"/>
    <w:tmpl w:val="F55A2ED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3748CE"/>
    <w:multiLevelType w:val="multilevel"/>
    <w:tmpl w:val="67C46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44134B91"/>
    <w:multiLevelType w:val="hybridMultilevel"/>
    <w:tmpl w:val="735627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351DDE"/>
    <w:multiLevelType w:val="hybridMultilevel"/>
    <w:tmpl w:val="2FB48A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667664"/>
    <w:multiLevelType w:val="hybridMultilevel"/>
    <w:tmpl w:val="9E76AEAA"/>
    <w:lvl w:ilvl="0" w:tplc="9934F9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1483D"/>
    <w:multiLevelType w:val="hybridMultilevel"/>
    <w:tmpl w:val="0F5A5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BF1B5E"/>
    <w:multiLevelType w:val="hybridMultilevel"/>
    <w:tmpl w:val="4F525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B465B"/>
    <w:multiLevelType w:val="hybridMultilevel"/>
    <w:tmpl w:val="9A16C048"/>
    <w:lvl w:ilvl="0" w:tplc="94A028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C0643E"/>
    <w:multiLevelType w:val="hybridMultilevel"/>
    <w:tmpl w:val="0714D512"/>
    <w:lvl w:ilvl="0" w:tplc="CA36292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A8C1EA5"/>
    <w:multiLevelType w:val="hybridMultilevel"/>
    <w:tmpl w:val="B34E50D4"/>
    <w:lvl w:ilvl="0" w:tplc="C1A67E10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A4DB9"/>
    <w:multiLevelType w:val="hybridMultilevel"/>
    <w:tmpl w:val="F9EC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6"/>
  </w:num>
  <w:num w:numId="4">
    <w:abstractNumId w:val="7"/>
  </w:num>
  <w:num w:numId="5">
    <w:abstractNumId w:val="10"/>
  </w:num>
  <w:num w:numId="6">
    <w:abstractNumId w:val="1"/>
  </w:num>
  <w:num w:numId="7">
    <w:abstractNumId w:val="9"/>
  </w:num>
  <w:num w:numId="8">
    <w:abstractNumId w:val="13"/>
  </w:num>
  <w:num w:numId="9">
    <w:abstractNumId w:val="0"/>
  </w:num>
  <w:num w:numId="10">
    <w:abstractNumId w:val="5"/>
  </w:num>
  <w:num w:numId="11">
    <w:abstractNumId w:val="12"/>
  </w:num>
  <w:num w:numId="12">
    <w:abstractNumId w:val="15"/>
  </w:num>
  <w:num w:numId="13">
    <w:abstractNumId w:val="11"/>
  </w:num>
  <w:num w:numId="14">
    <w:abstractNumId w:val="3"/>
  </w:num>
  <w:num w:numId="15">
    <w:abstractNumId w:val="22"/>
  </w:num>
  <w:num w:numId="16">
    <w:abstractNumId w:val="18"/>
  </w:num>
  <w:num w:numId="17">
    <w:abstractNumId w:val="20"/>
  </w:num>
  <w:num w:numId="18">
    <w:abstractNumId w:val="21"/>
  </w:num>
  <w:num w:numId="19">
    <w:abstractNumId w:val="2"/>
  </w:num>
  <w:num w:numId="20">
    <w:abstractNumId w:val="17"/>
  </w:num>
  <w:num w:numId="21">
    <w:abstractNumId w:val="6"/>
  </w:num>
  <w:num w:numId="22">
    <w:abstractNumId w:val="4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ED"/>
    <w:rsid w:val="000C18A5"/>
    <w:rsid w:val="000F1AF6"/>
    <w:rsid w:val="000F63E5"/>
    <w:rsid w:val="00110E09"/>
    <w:rsid w:val="00157A51"/>
    <w:rsid w:val="00193655"/>
    <w:rsid w:val="00196C2F"/>
    <w:rsid w:val="00284095"/>
    <w:rsid w:val="003026A3"/>
    <w:rsid w:val="00330FA1"/>
    <w:rsid w:val="00342255"/>
    <w:rsid w:val="00346F8D"/>
    <w:rsid w:val="003C3F66"/>
    <w:rsid w:val="00406450"/>
    <w:rsid w:val="00453F86"/>
    <w:rsid w:val="00454215"/>
    <w:rsid w:val="00475A2E"/>
    <w:rsid w:val="004D3C5E"/>
    <w:rsid w:val="004F5C8E"/>
    <w:rsid w:val="00541B77"/>
    <w:rsid w:val="00582E24"/>
    <w:rsid w:val="005A546C"/>
    <w:rsid w:val="005B61C1"/>
    <w:rsid w:val="005F6FDC"/>
    <w:rsid w:val="00681FFB"/>
    <w:rsid w:val="00692D00"/>
    <w:rsid w:val="006F50E7"/>
    <w:rsid w:val="00795ABE"/>
    <w:rsid w:val="00796BC3"/>
    <w:rsid w:val="007A7F53"/>
    <w:rsid w:val="007B3D40"/>
    <w:rsid w:val="008B403F"/>
    <w:rsid w:val="009014D9"/>
    <w:rsid w:val="0090641B"/>
    <w:rsid w:val="00927DCA"/>
    <w:rsid w:val="009A506B"/>
    <w:rsid w:val="009B3876"/>
    <w:rsid w:val="00A039A9"/>
    <w:rsid w:val="00A80DE3"/>
    <w:rsid w:val="00B336ED"/>
    <w:rsid w:val="00B42DB1"/>
    <w:rsid w:val="00B50015"/>
    <w:rsid w:val="00BB079F"/>
    <w:rsid w:val="00BD2107"/>
    <w:rsid w:val="00BD3869"/>
    <w:rsid w:val="00BE0CDE"/>
    <w:rsid w:val="00C200DD"/>
    <w:rsid w:val="00C5010D"/>
    <w:rsid w:val="00C708B7"/>
    <w:rsid w:val="00C91F92"/>
    <w:rsid w:val="00D44CBF"/>
    <w:rsid w:val="00E17E7D"/>
    <w:rsid w:val="00E27E80"/>
    <w:rsid w:val="00EC55F5"/>
    <w:rsid w:val="00EF0A0E"/>
    <w:rsid w:val="00F23ACE"/>
    <w:rsid w:val="00FB5D99"/>
    <w:rsid w:val="00FD217A"/>
    <w:rsid w:val="00FE196B"/>
    <w:rsid w:val="00FE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158CF"/>
  <w15:chartTrackingRefBased/>
  <w15:docId w15:val="{7EAEC1DD-2727-452A-B168-13768920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ah64783</dc:creator>
  <cp:keywords/>
  <dc:description/>
  <cp:lastModifiedBy>erazmus</cp:lastModifiedBy>
  <cp:revision>28</cp:revision>
  <dcterms:created xsi:type="dcterms:W3CDTF">2019-08-06T19:32:00Z</dcterms:created>
  <dcterms:modified xsi:type="dcterms:W3CDTF">2021-06-11T07:58:00Z</dcterms:modified>
</cp:coreProperties>
</file>